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0"/>
      </w:tblGrid>
      <w:tr w:rsidR="008B451A" w14:paraId="5668EB9D" w14:textId="77777777">
        <w:tc>
          <w:tcPr>
            <w:tcW w:w="9210" w:type="dxa"/>
            <w:shd w:val="clear" w:color="auto" w:fill="F2F2F2"/>
          </w:tcPr>
          <w:p w14:paraId="0E8D1B9C" w14:textId="77777777" w:rsidR="008B451A" w:rsidRDefault="002954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 2 Sonderpädagogik</w:t>
            </w:r>
          </w:p>
        </w:tc>
      </w:tr>
    </w:tbl>
    <w:p w14:paraId="1223CBDE" w14:textId="77777777" w:rsidR="008B451A" w:rsidRDefault="008B451A">
      <w:pPr>
        <w:rPr>
          <w:rFonts w:ascii="Arial" w:hAnsi="Arial" w:cs="Arial"/>
          <w:bCs/>
        </w:rPr>
      </w:pPr>
    </w:p>
    <w:p w14:paraId="0250B15C" w14:textId="77777777" w:rsidR="008B451A" w:rsidRDefault="008B451A">
      <w:pPr>
        <w:rPr>
          <w:rFonts w:ascii="Arial" w:hAnsi="Arial" w:cs="Arial"/>
          <w:bCs/>
        </w:rPr>
      </w:pPr>
    </w:p>
    <w:p w14:paraId="6CB0C241" w14:textId="77777777" w:rsidR="008B451A" w:rsidRDefault="00295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Allgemeine Schule</w:t>
      </w:r>
    </w:p>
    <w:p w14:paraId="54191B6B" w14:textId="77777777" w:rsidR="008B451A" w:rsidRDefault="00295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23DC6B0" w14:textId="77777777" w:rsidR="008B451A" w:rsidRDefault="008B45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rFonts w:ascii="Arial" w:hAnsi="Arial" w:cs="Arial"/>
          <w:b/>
        </w:rPr>
      </w:pPr>
    </w:p>
    <w:p w14:paraId="76FC4093" w14:textId="77777777" w:rsidR="008B451A" w:rsidRDefault="008B451A">
      <w:pPr>
        <w:rPr>
          <w:rFonts w:ascii="Arial" w:hAnsi="Arial" w:cs="Arial"/>
          <w:bCs/>
        </w:rPr>
      </w:pPr>
    </w:p>
    <w:p w14:paraId="46464428" w14:textId="77777777" w:rsidR="008B451A" w:rsidRDefault="008B451A">
      <w:pPr>
        <w:tabs>
          <w:tab w:val="left" w:pos="4537"/>
        </w:tabs>
        <w:rPr>
          <w:rFonts w:ascii="Arial" w:hAnsi="Arial" w:cs="Arial"/>
        </w:rPr>
      </w:pPr>
    </w:p>
    <w:p w14:paraId="10B19D02" w14:textId="77777777" w:rsidR="008B451A" w:rsidRDefault="00295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Sonderpädagogisches Bildungs- und </w:t>
      </w:r>
      <w:proofErr w:type="gramStart"/>
      <w:r>
        <w:rPr>
          <w:rFonts w:ascii="Arial" w:hAnsi="Arial" w:cs="Arial"/>
          <w:sz w:val="20"/>
          <w:szCs w:val="20"/>
        </w:rPr>
        <w:t>Beratungszentrum  (</w:t>
      </w:r>
      <w:proofErr w:type="gramEnd"/>
      <w:r>
        <w:rPr>
          <w:rFonts w:ascii="Arial" w:hAnsi="Arial" w:cs="Arial"/>
          <w:sz w:val="20"/>
          <w:szCs w:val="20"/>
        </w:rPr>
        <w:t>SBBZ)</w:t>
      </w:r>
    </w:p>
    <w:p w14:paraId="08E10D7A" w14:textId="77777777" w:rsidR="008B451A" w:rsidRDefault="00295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CCEBA31" w14:textId="77777777" w:rsidR="008B451A" w:rsidRDefault="008B45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rFonts w:ascii="Arial" w:hAnsi="Arial" w:cs="Arial"/>
          <w:b/>
        </w:rPr>
      </w:pPr>
    </w:p>
    <w:p w14:paraId="61C9BE78" w14:textId="77777777" w:rsidR="008B451A" w:rsidRDefault="008B451A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B451A" w14:paraId="6C908FCF" w14:textId="77777777">
        <w:trPr>
          <w:trHeight w:val="795"/>
        </w:trPr>
        <w:tc>
          <w:tcPr>
            <w:tcW w:w="9214" w:type="dxa"/>
            <w:shd w:val="clear" w:color="auto" w:fill="F2DBDB"/>
          </w:tcPr>
          <w:p w14:paraId="139CE52D" w14:textId="77777777" w:rsidR="008B451A" w:rsidRDefault="002954B4">
            <w:pPr>
              <w:pStyle w:val="berschrift1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Einverständniserklärung</w:t>
            </w:r>
          </w:p>
          <w:p w14:paraId="0510B230" w14:textId="77777777" w:rsidR="008B451A" w:rsidRDefault="00295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Gemäß </w:t>
            </w:r>
            <w:r>
              <w:rPr>
                <w:rFonts w:ascii="Arial" w:hAnsi="Arial" w:cs="Arial"/>
                <w:sz w:val="20"/>
              </w:rPr>
              <w:t>Verwaltungsvorschrift Kinder und Jugendliche mit besonderem Förderbedarf und Behinderungen (2008)</w:t>
            </w:r>
          </w:p>
        </w:tc>
      </w:tr>
    </w:tbl>
    <w:p w14:paraId="00E9F722" w14:textId="77777777" w:rsidR="008B451A" w:rsidRDefault="008B45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BA7B71" w14:textId="77777777" w:rsidR="008B451A" w:rsidRDefault="002954B4">
      <w:pPr>
        <w:rPr>
          <w:rFonts w:ascii="Arial" w:hAnsi="Arial" w:cs="Arial"/>
        </w:rPr>
      </w:pPr>
      <w:r>
        <w:rPr>
          <w:rFonts w:ascii="Arial" w:hAnsi="Arial" w:cs="Arial"/>
        </w:rPr>
        <w:t>Hiermit erklären wir uns einverstanden, dass unser Kind</w:t>
      </w:r>
    </w:p>
    <w:p w14:paraId="4F1E5858" w14:textId="77777777" w:rsidR="008B451A" w:rsidRDefault="008B451A">
      <w:pPr>
        <w:rPr>
          <w:rFonts w:ascii="Arial" w:hAnsi="Arial" w:cs="Arial"/>
        </w:rPr>
      </w:pPr>
    </w:p>
    <w:p w14:paraId="5A301972" w14:textId="77777777" w:rsidR="008B451A" w:rsidRDefault="008B451A">
      <w:pPr>
        <w:rPr>
          <w:rFonts w:ascii="Arial" w:hAnsi="Arial" w:cs="Arial"/>
        </w:rPr>
      </w:pPr>
    </w:p>
    <w:p w14:paraId="024D1B1C" w14:textId="77777777" w:rsidR="008B451A" w:rsidRDefault="002954B4">
      <w:pPr>
        <w:pBdr>
          <w:bottom w:val="single" w:sz="8" w:space="2" w:color="000000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315BBD7" w14:textId="77777777" w:rsidR="008B451A" w:rsidRDefault="002954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Vor- und Nachname des Kindes / geb. am    </w:t>
      </w:r>
    </w:p>
    <w:p w14:paraId="53D40990" w14:textId="77777777" w:rsidR="008B451A" w:rsidRDefault="008B451A">
      <w:pPr>
        <w:rPr>
          <w:rFonts w:ascii="Arial" w:hAnsi="Arial" w:cs="Arial"/>
        </w:rPr>
      </w:pPr>
    </w:p>
    <w:p w14:paraId="087FBDB8" w14:textId="77777777" w:rsidR="008B451A" w:rsidRDefault="008B451A">
      <w:pPr>
        <w:jc w:val="right"/>
        <w:rPr>
          <w:rFonts w:ascii="Arial" w:hAnsi="Arial" w:cs="Arial"/>
          <w:b/>
          <w:bCs/>
        </w:rPr>
      </w:pPr>
    </w:p>
    <w:p w14:paraId="279DFE9B" w14:textId="77777777" w:rsidR="008B451A" w:rsidRDefault="002954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durch den Sonderpädagogischen Dienst des   </w:t>
      </w:r>
      <w:bookmarkStart w:id="0" w:name="Text62"/>
      <w:r>
        <w:rPr>
          <w:rFonts w:ascii="Arial" w:hAnsi="Arial" w:cs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begleitet</w:t>
      </w:r>
      <w:proofErr w:type="gramEnd"/>
      <w:r>
        <w:rPr>
          <w:rFonts w:ascii="Arial" w:hAnsi="Arial" w:cs="Arial"/>
        </w:rPr>
        <w:t xml:space="preserve"> wird.</w:t>
      </w:r>
    </w:p>
    <w:p w14:paraId="733D5413" w14:textId="77777777" w:rsidR="008B451A" w:rsidRDefault="008B451A">
      <w:pPr>
        <w:rPr>
          <w:rFonts w:ascii="Arial" w:hAnsi="Arial" w:cs="Arial"/>
        </w:rPr>
      </w:pPr>
    </w:p>
    <w:p w14:paraId="12CF5FF4" w14:textId="46358239" w:rsidR="008B451A" w:rsidRDefault="002954B4">
      <w:pPr>
        <w:pStyle w:val="Textkrper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Begleitung im </w:t>
      </w:r>
      <w:r>
        <w:rPr>
          <w:rFonts w:ascii="Arial" w:hAnsi="Arial" w:cs="Arial"/>
          <w:sz w:val="24"/>
        </w:rPr>
        <w:t>Sonderpädagogischen Dienst kann folgende Punkte beinhalten:</w:t>
      </w:r>
    </w:p>
    <w:p w14:paraId="38A0E1A4" w14:textId="77777777" w:rsidR="008B451A" w:rsidRDefault="002954B4">
      <w:pPr>
        <w:pStyle w:val="Textkrper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EFD2DCB" w14:textId="77777777" w:rsidR="008B451A" w:rsidRDefault="002954B4">
      <w:pPr>
        <w:pStyle w:val="Textkrper2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Beratung</w:t>
      </w:r>
    </w:p>
    <w:p w14:paraId="21D276BA" w14:textId="77777777" w:rsidR="008B451A" w:rsidRDefault="002954B4">
      <w:pPr>
        <w:pStyle w:val="Textkrper2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Klärung des sonderpädagogischen Förderbedarfs</w:t>
      </w:r>
    </w:p>
    <w:p w14:paraId="222176F8" w14:textId="77777777" w:rsidR="008B451A" w:rsidRDefault="002954B4">
      <w:pPr>
        <w:pStyle w:val="Textkrper2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Beteiligung an der Förderplanung</w:t>
      </w:r>
    </w:p>
    <w:p w14:paraId="78DDC0D0" w14:textId="77777777" w:rsidR="008B451A" w:rsidRDefault="002954B4">
      <w:pPr>
        <w:pStyle w:val="Textkrper2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 Einzelfall sonderpädagogische Förderung im Rahmen des Unterrichts, soweit erwartet </w:t>
      </w:r>
      <w:r>
        <w:rPr>
          <w:rFonts w:ascii="Arial" w:hAnsi="Arial" w:cs="Arial"/>
          <w:sz w:val="24"/>
        </w:rPr>
        <w:t>werden kann, dass der Schüler/die Schülerin hierdurch in die Lage versetzt wird, dem Bildungsgang der allgemeinen Schule zu folgen</w:t>
      </w:r>
    </w:p>
    <w:p w14:paraId="6E3AD8A8" w14:textId="77777777" w:rsidR="008B451A" w:rsidRDefault="008B451A">
      <w:pPr>
        <w:spacing w:line="360" w:lineRule="auto"/>
        <w:rPr>
          <w:rFonts w:ascii="Arial" w:hAnsi="Arial" w:cs="Arial"/>
        </w:rPr>
      </w:pPr>
    </w:p>
    <w:p w14:paraId="629690DA" w14:textId="77777777" w:rsidR="008B451A" w:rsidRDefault="008B451A">
      <w:pPr>
        <w:spacing w:line="360" w:lineRule="auto"/>
        <w:rPr>
          <w:rFonts w:ascii="Arial" w:hAnsi="Arial" w:cs="Arial"/>
        </w:rPr>
      </w:pPr>
    </w:p>
    <w:p w14:paraId="453FE3B8" w14:textId="77777777" w:rsidR="008B451A" w:rsidRDefault="008B451A">
      <w:pPr>
        <w:pBdr>
          <w:bottom w:val="single" w:sz="8" w:space="2" w:color="000000"/>
        </w:pBdr>
        <w:rPr>
          <w:rFonts w:ascii="Arial" w:hAnsi="Arial" w:cs="Arial"/>
        </w:rPr>
      </w:pPr>
    </w:p>
    <w:p w14:paraId="3F0FF298" w14:textId="77777777" w:rsidR="008B451A" w:rsidRDefault="008B451A">
      <w:pPr>
        <w:pBdr>
          <w:bottom w:val="single" w:sz="8" w:space="2" w:color="000000"/>
        </w:pBdr>
        <w:rPr>
          <w:rFonts w:ascii="Arial" w:hAnsi="Arial" w:cs="Arial"/>
        </w:rPr>
      </w:pPr>
    </w:p>
    <w:p w14:paraId="61DA8882" w14:textId="77777777" w:rsidR="008B451A" w:rsidRDefault="002954B4">
      <w:pPr>
        <w:pBdr>
          <w:bottom w:val="single" w:sz="8" w:space="2" w:color="000000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7B3D485" w14:textId="77777777" w:rsidR="008B451A" w:rsidRDefault="002954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Unterschrift der Erziehungsberechtigten</w:t>
      </w:r>
    </w:p>
    <w:sectPr w:rsidR="008B451A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418" w:bottom="1134" w:left="1418" w:header="357" w:footer="567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3F40" w14:textId="77777777" w:rsidR="008B451A" w:rsidRDefault="002954B4">
      <w:r>
        <w:separator/>
      </w:r>
    </w:p>
  </w:endnote>
  <w:endnote w:type="continuationSeparator" w:id="0">
    <w:p w14:paraId="1118FAD7" w14:textId="77777777" w:rsidR="008B451A" w:rsidRDefault="0029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1273" w14:textId="77777777" w:rsidR="008B451A" w:rsidRDefault="002954B4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Staatliches Schulamt Tübingen Stand: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03FF" w14:textId="77777777" w:rsidR="008B451A" w:rsidRDefault="002954B4">
      <w:r>
        <w:separator/>
      </w:r>
    </w:p>
  </w:footnote>
  <w:footnote w:type="continuationSeparator" w:id="0">
    <w:p w14:paraId="286AD313" w14:textId="77777777" w:rsidR="008B451A" w:rsidRDefault="0029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CCBC" w14:textId="77777777" w:rsidR="008B451A" w:rsidRDefault="002954B4">
    <w:pPr>
      <w:pStyle w:val="Kopfzeile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-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PAGE </w:instrText>
    </w:r>
    <w:r>
      <w:rPr>
        <w:rStyle w:val="Seitenzahl"/>
        <w:rFonts w:ascii="Arial" w:hAnsi="Arial"/>
        <w:sz w:val="20"/>
      </w:rPr>
      <w:fldChar w:fldCharType="separate"/>
    </w:r>
    <w:r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5AC2" w14:textId="77777777" w:rsidR="008B451A" w:rsidRDefault="002954B4">
    <w:pPr>
      <w:pStyle w:val="Kopfzeile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Beratung / Unterstützung im Rahmen des Sonderpädagogischen Dienstes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20C9045C"/>
    <w:multiLevelType w:val="hybridMultilevel"/>
    <w:tmpl w:val="DA324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8136">
    <w:abstractNumId w:val="0"/>
  </w:num>
  <w:num w:numId="2" w16cid:durableId="212522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1A"/>
    <w:rsid w:val="00156F06"/>
    <w:rsid w:val="002954B4"/>
    <w:rsid w:val="008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E260A"/>
  <w15:docId w15:val="{CBE47D63-90AC-4C68-B624-807EE987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pPr>
      <w:widowControl w:val="0"/>
      <w:suppressAutoHyphens/>
      <w:spacing w:line="360" w:lineRule="auto"/>
    </w:pPr>
    <w:rPr>
      <w:rFonts w:ascii="Arial Unicode MS" w:eastAsia="Arial Unicode MS" w:hAnsi="Arial Unicode MS"/>
      <w:kern w:val="1"/>
      <w:sz w:val="20"/>
    </w:rPr>
  </w:style>
  <w:style w:type="character" w:customStyle="1" w:styleId="berschrift1Zchn">
    <w:name w:val="Überschrift 1 Zchn"/>
    <w:link w:val="berschrift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Wolfsbergschule Förderschule Reusten,  Panoramastraße 47,</vt:lpstr>
    </vt:vector>
  </TitlesOfParts>
  <Company>Schulverwaltung ans Netz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Wolfsbergschule Förderschule Reusten,  Panoramastraße 47,</dc:title>
  <dc:creator>User</dc:creator>
  <cp:lastModifiedBy>Judith Janschewski</cp:lastModifiedBy>
  <cp:revision>3</cp:revision>
  <cp:lastPrinted>2016-09-15T07:46:00Z</cp:lastPrinted>
  <dcterms:created xsi:type="dcterms:W3CDTF">2022-02-22T12:43:00Z</dcterms:created>
  <dcterms:modified xsi:type="dcterms:W3CDTF">2025-09-25T14:27:00Z</dcterms:modified>
</cp:coreProperties>
</file>